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6D0" w:rsidRDefault="00A156D0" w:rsidP="00A156D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  <w:r w:rsidRPr="00B51152">
        <w:rPr>
          <w:rStyle w:val="normaltextrun"/>
          <w:b/>
          <w:sz w:val="32"/>
          <w:szCs w:val="32"/>
        </w:rPr>
        <w:t xml:space="preserve">Согласие </w:t>
      </w:r>
      <w:r>
        <w:rPr>
          <w:rStyle w:val="normaltextrun"/>
          <w:b/>
          <w:sz w:val="32"/>
          <w:szCs w:val="32"/>
        </w:rPr>
        <w:t>на публикацию</w:t>
      </w:r>
    </w:p>
    <w:p w:rsidR="00A156D0" w:rsidRDefault="00A156D0" w:rsidP="00A156D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  <w:r>
        <w:rPr>
          <w:rStyle w:val="normaltextrun"/>
          <w:b/>
          <w:sz w:val="32"/>
          <w:szCs w:val="32"/>
        </w:rPr>
        <w:t>и</w:t>
      </w:r>
      <w:r w:rsidRPr="00B51152">
        <w:rPr>
          <w:rStyle w:val="normaltextrun"/>
          <w:b/>
          <w:sz w:val="32"/>
          <w:szCs w:val="32"/>
        </w:rPr>
        <w:t xml:space="preserve"> обработку персональных данных</w:t>
      </w:r>
    </w:p>
    <w:p w:rsidR="00A156D0" w:rsidRPr="00B51152" w:rsidRDefault="00A156D0" w:rsidP="00A156D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  <w:r>
        <w:rPr>
          <w:rStyle w:val="normaltextrun"/>
          <w:b/>
          <w:sz w:val="32"/>
          <w:szCs w:val="32"/>
        </w:rPr>
        <w:t xml:space="preserve">авторов статей в </w:t>
      </w:r>
      <w:r w:rsidR="00BB6208">
        <w:rPr>
          <w:rStyle w:val="normaltextrun"/>
          <w:b/>
          <w:sz w:val="32"/>
          <w:szCs w:val="32"/>
        </w:rPr>
        <w:t>сетевом научно-практическом издании</w:t>
      </w:r>
      <w:r>
        <w:rPr>
          <w:rStyle w:val="normaltextrun"/>
          <w:b/>
          <w:sz w:val="32"/>
          <w:szCs w:val="32"/>
        </w:rPr>
        <w:t xml:space="preserve"> «</w:t>
      </w:r>
      <w:r w:rsidR="00BB6208">
        <w:rPr>
          <w:rStyle w:val="normaltextrun"/>
          <w:b/>
          <w:sz w:val="32"/>
          <w:szCs w:val="32"/>
        </w:rPr>
        <w:t>ЭКСПЕРТ: ТЕОРИЯ И ПРАКТИКА</w:t>
      </w:r>
      <w:r>
        <w:rPr>
          <w:rStyle w:val="normaltextrun"/>
          <w:b/>
          <w:sz w:val="32"/>
          <w:szCs w:val="32"/>
        </w:rPr>
        <w:t>»</w:t>
      </w:r>
    </w:p>
    <w:p w:rsidR="00A156D0" w:rsidRDefault="00A156D0" w:rsidP="00A156D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sz w:val="28"/>
          <w:szCs w:val="28"/>
        </w:rPr>
      </w:pPr>
      <w:r w:rsidRPr="00B51152">
        <w:rPr>
          <w:rStyle w:val="eop"/>
          <w:sz w:val="28"/>
          <w:szCs w:val="28"/>
        </w:rPr>
        <w:t> </w:t>
      </w:r>
    </w:p>
    <w:p w:rsidR="00A156D0" w:rsidRPr="00B51152" w:rsidRDefault="00A156D0" w:rsidP="00A156D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</w:p>
    <w:p w:rsidR="00A156D0" w:rsidRDefault="00A156D0" w:rsidP="00A156D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Я</w:t>
      </w:r>
      <w:r w:rsidRPr="00B51152">
        <w:rPr>
          <w:rStyle w:val="normaltextrun"/>
          <w:sz w:val="28"/>
          <w:szCs w:val="28"/>
        </w:rPr>
        <w:t>,_______________________________________________________,</w:t>
      </w:r>
    </w:p>
    <w:p w:rsidR="00A156D0" w:rsidRDefault="00A156D0" w:rsidP="00A156D0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в</w:t>
      </w:r>
      <w:r w:rsidRPr="00B51152">
        <w:rPr>
          <w:rStyle w:val="normaltextrun"/>
          <w:sz w:val="28"/>
          <w:szCs w:val="28"/>
        </w:rPr>
        <w:t xml:space="preserve"> соответствии с требованиями статьи 9 Федерального закона от</w:t>
      </w:r>
      <w:r>
        <w:rPr>
          <w:rStyle w:val="normaltextrun"/>
          <w:sz w:val="28"/>
          <w:szCs w:val="28"/>
        </w:rPr>
        <w:t xml:space="preserve"> 27 </w:t>
      </w:r>
      <w:r w:rsidRPr="00B51152">
        <w:rPr>
          <w:rStyle w:val="normaltextrun"/>
          <w:sz w:val="28"/>
          <w:szCs w:val="28"/>
        </w:rPr>
        <w:t>сентября 2006 г</w:t>
      </w:r>
      <w:r>
        <w:rPr>
          <w:rStyle w:val="normaltextrun"/>
          <w:sz w:val="28"/>
          <w:szCs w:val="28"/>
        </w:rPr>
        <w:t>.</w:t>
      </w:r>
      <w:r w:rsidRPr="00B51152">
        <w:rPr>
          <w:rStyle w:val="normaltextrun"/>
          <w:sz w:val="28"/>
          <w:szCs w:val="28"/>
        </w:rPr>
        <w:t xml:space="preserve"> №152-ФЗ «О персональных данных» даю согласие на</w:t>
      </w:r>
      <w:r>
        <w:rPr>
          <w:rStyle w:val="normaltextrun"/>
          <w:sz w:val="28"/>
          <w:szCs w:val="28"/>
        </w:rPr>
        <w:t xml:space="preserve"> </w:t>
      </w:r>
      <w:r w:rsidRPr="00B51152">
        <w:rPr>
          <w:rStyle w:val="normaltextrun"/>
          <w:sz w:val="28"/>
          <w:szCs w:val="28"/>
        </w:rPr>
        <w:t>обработку моих персональных данных издателю</w:t>
      </w:r>
      <w:r>
        <w:rPr>
          <w:rStyle w:val="normaltextrun"/>
          <w:sz w:val="28"/>
          <w:szCs w:val="28"/>
        </w:rPr>
        <w:t xml:space="preserve"> </w:t>
      </w:r>
      <w:r w:rsidRPr="00B51152">
        <w:rPr>
          <w:rStyle w:val="normaltextrun"/>
          <w:sz w:val="28"/>
          <w:szCs w:val="28"/>
        </w:rPr>
        <w:t>–</w:t>
      </w:r>
      <w:r>
        <w:rPr>
          <w:rStyle w:val="normaltextrun"/>
          <w:sz w:val="28"/>
          <w:szCs w:val="28"/>
        </w:rPr>
        <w:t xml:space="preserve"> </w:t>
      </w:r>
      <w:r w:rsidR="00BB6208">
        <w:rPr>
          <w:rStyle w:val="normaltextrun"/>
          <w:sz w:val="28"/>
          <w:szCs w:val="28"/>
        </w:rPr>
        <w:t>АНО «Институт судебной строительно-технической экспертизы»</w:t>
      </w:r>
      <w:r w:rsidRPr="00B51152">
        <w:rPr>
          <w:rStyle w:val="normaltextrun"/>
          <w:sz w:val="28"/>
          <w:szCs w:val="28"/>
        </w:rPr>
        <w:t xml:space="preserve"> в рамках процесса опубликования</w:t>
      </w:r>
      <w:r>
        <w:rPr>
          <w:rStyle w:val="normaltextrun"/>
          <w:sz w:val="28"/>
          <w:szCs w:val="28"/>
        </w:rPr>
        <w:t xml:space="preserve"> </w:t>
      </w:r>
      <w:r w:rsidRPr="00B51152">
        <w:rPr>
          <w:rStyle w:val="normaltextrun"/>
          <w:sz w:val="28"/>
          <w:szCs w:val="28"/>
        </w:rPr>
        <w:t xml:space="preserve">моей статьи в </w:t>
      </w:r>
      <w:r w:rsidR="00BB6208" w:rsidRPr="00BB6208">
        <w:rPr>
          <w:sz w:val="28"/>
          <w:szCs w:val="28"/>
        </w:rPr>
        <w:t>сетевом научно-практическом издании «ЭКСПЕРТ: ТЕОРИЯ И ПРАКТИКА»</w:t>
      </w:r>
      <w:r w:rsidR="00BB6208">
        <w:rPr>
          <w:sz w:val="28"/>
          <w:szCs w:val="28"/>
        </w:rPr>
        <w:t>.</w:t>
      </w:r>
    </w:p>
    <w:p w:rsidR="00A156D0" w:rsidRPr="00B51152" w:rsidRDefault="00A156D0" w:rsidP="00A156D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B51152">
        <w:rPr>
          <w:rStyle w:val="normaltextrun"/>
          <w:sz w:val="28"/>
          <w:szCs w:val="28"/>
        </w:rPr>
        <w:t>Представленная статья не публиковала</w:t>
      </w:r>
      <w:r w:rsidR="00AE5E92">
        <w:rPr>
          <w:rStyle w:val="normaltextrun"/>
          <w:sz w:val="28"/>
          <w:szCs w:val="28"/>
        </w:rPr>
        <w:t>сь ранее в других изданиях и не </w:t>
      </w:r>
      <w:r w:rsidRPr="00B51152">
        <w:rPr>
          <w:rStyle w:val="normaltextrun"/>
          <w:sz w:val="28"/>
          <w:szCs w:val="28"/>
        </w:rPr>
        <w:t>находится на рассмотрении в редакциях других издательств. Все возможные конфликты интересов, связанные с авторскими правами и опубликованием рассматриваемой статьи, урегулированы. Публикация статьи не нарушает ни одно из существующих авторских прав</w:t>
      </w:r>
      <w:r w:rsidRPr="00B51152">
        <w:rPr>
          <w:rStyle w:val="contextualspellingandgrammarerror"/>
          <w:sz w:val="28"/>
          <w:szCs w:val="28"/>
        </w:rPr>
        <w:t>.</w:t>
      </w:r>
      <w:r w:rsidRPr="00B51152">
        <w:rPr>
          <w:rStyle w:val="normaltextrun"/>
          <w:sz w:val="28"/>
          <w:szCs w:val="28"/>
        </w:rPr>
        <w:t>  </w:t>
      </w:r>
      <w:r w:rsidRPr="00B51152">
        <w:rPr>
          <w:rStyle w:val="eop"/>
          <w:sz w:val="28"/>
          <w:szCs w:val="28"/>
        </w:rPr>
        <w:t> </w:t>
      </w:r>
    </w:p>
    <w:p w:rsidR="00A156D0" w:rsidRPr="00B51152" w:rsidRDefault="00A156D0" w:rsidP="00A156D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B51152">
        <w:rPr>
          <w:rStyle w:val="normaltextrun"/>
          <w:sz w:val="28"/>
          <w:szCs w:val="28"/>
        </w:rPr>
        <w:t xml:space="preserve">Подтверждаю свое согласие на </w:t>
      </w:r>
      <w:r>
        <w:rPr>
          <w:rStyle w:val="normaltextrun"/>
          <w:sz w:val="28"/>
          <w:szCs w:val="28"/>
        </w:rPr>
        <w:t xml:space="preserve">опубликование и </w:t>
      </w:r>
      <w:r w:rsidRPr="00B51152">
        <w:rPr>
          <w:rStyle w:val="normaltextrun"/>
          <w:sz w:val="28"/>
          <w:szCs w:val="28"/>
        </w:rPr>
        <w:t xml:space="preserve">размещение полнотекстовой версии статьи </w:t>
      </w:r>
      <w:r>
        <w:rPr>
          <w:rStyle w:val="normaltextrun"/>
          <w:sz w:val="28"/>
          <w:szCs w:val="28"/>
        </w:rPr>
        <w:t xml:space="preserve">и </w:t>
      </w:r>
      <w:r w:rsidRPr="00B51152">
        <w:rPr>
          <w:rStyle w:val="normaltextrun"/>
          <w:sz w:val="28"/>
          <w:szCs w:val="28"/>
        </w:rPr>
        <w:t>свои</w:t>
      </w:r>
      <w:r>
        <w:rPr>
          <w:rStyle w:val="normaltextrun"/>
          <w:sz w:val="28"/>
          <w:szCs w:val="28"/>
        </w:rPr>
        <w:t>х</w:t>
      </w:r>
      <w:r w:rsidRPr="00B51152">
        <w:rPr>
          <w:rStyle w:val="normaltextrun"/>
          <w:sz w:val="28"/>
          <w:szCs w:val="28"/>
        </w:rPr>
        <w:t xml:space="preserve"> </w:t>
      </w:r>
      <w:r>
        <w:rPr>
          <w:rStyle w:val="normaltextrun"/>
          <w:sz w:val="28"/>
          <w:szCs w:val="28"/>
        </w:rPr>
        <w:t>персональных данных</w:t>
      </w:r>
      <w:r w:rsidRPr="00B51152">
        <w:rPr>
          <w:rStyle w:val="normaltextrun"/>
          <w:sz w:val="28"/>
          <w:szCs w:val="28"/>
        </w:rPr>
        <w:t xml:space="preserve"> (фамилия, имя, отчество; сведения о мест</w:t>
      </w:r>
      <w:r>
        <w:rPr>
          <w:rStyle w:val="normaltextrun"/>
          <w:sz w:val="28"/>
          <w:szCs w:val="28"/>
        </w:rPr>
        <w:t>е работы и занимаемой должности;</w:t>
      </w:r>
      <w:r w:rsidRPr="00B51152">
        <w:rPr>
          <w:rStyle w:val="normaltextrun"/>
          <w:sz w:val="28"/>
          <w:szCs w:val="28"/>
        </w:rPr>
        <w:t xml:space="preserve"> </w:t>
      </w:r>
      <w:r>
        <w:rPr>
          <w:rStyle w:val="normaltextrun"/>
          <w:sz w:val="28"/>
          <w:szCs w:val="28"/>
        </w:rPr>
        <w:t>учёная степень (учёное звание);</w:t>
      </w:r>
      <w:r w:rsidR="00BB6208">
        <w:rPr>
          <w:rStyle w:val="normaltextrun"/>
          <w:sz w:val="28"/>
          <w:szCs w:val="28"/>
        </w:rPr>
        <w:t xml:space="preserve"> почётные и специальные звания; членство в государственных академиях;</w:t>
      </w:r>
      <w:r w:rsidRPr="00A156D0">
        <w:rPr>
          <w:rStyle w:val="normaltextrun"/>
          <w:sz w:val="28"/>
          <w:szCs w:val="28"/>
        </w:rPr>
        <w:t xml:space="preserve"> </w:t>
      </w:r>
      <w:r w:rsidRPr="00B51152">
        <w:rPr>
          <w:rStyle w:val="normaltextrun"/>
          <w:sz w:val="28"/>
          <w:szCs w:val="28"/>
        </w:rPr>
        <w:t>электронн</w:t>
      </w:r>
      <w:r>
        <w:rPr>
          <w:rStyle w:val="normaltextrun"/>
          <w:sz w:val="28"/>
          <w:szCs w:val="28"/>
        </w:rPr>
        <w:t>ая почта</w:t>
      </w:r>
      <w:r w:rsidR="006E2269">
        <w:rPr>
          <w:rStyle w:val="normaltextrun"/>
          <w:sz w:val="28"/>
          <w:szCs w:val="28"/>
        </w:rPr>
        <w:t>)</w:t>
      </w:r>
      <w:r>
        <w:rPr>
          <w:rStyle w:val="normaltextrun"/>
          <w:sz w:val="28"/>
          <w:szCs w:val="28"/>
        </w:rPr>
        <w:t xml:space="preserve"> </w:t>
      </w:r>
      <w:r w:rsidRPr="00B51152">
        <w:rPr>
          <w:rStyle w:val="normaltextrun"/>
          <w:sz w:val="28"/>
          <w:szCs w:val="28"/>
        </w:rPr>
        <w:t xml:space="preserve">в </w:t>
      </w:r>
      <w:r w:rsidR="00C84B95">
        <w:rPr>
          <w:rStyle w:val="normaltextrun"/>
          <w:sz w:val="28"/>
          <w:szCs w:val="28"/>
        </w:rPr>
        <w:t xml:space="preserve">открытом доступе </w:t>
      </w:r>
      <w:r>
        <w:rPr>
          <w:rStyle w:val="normaltextrun"/>
          <w:sz w:val="28"/>
          <w:szCs w:val="28"/>
        </w:rPr>
        <w:t xml:space="preserve">на сайте </w:t>
      </w:r>
      <w:r w:rsidR="00BB6208" w:rsidRPr="00BB6208">
        <w:rPr>
          <w:sz w:val="28"/>
          <w:szCs w:val="28"/>
        </w:rPr>
        <w:t>сетево</w:t>
      </w:r>
      <w:r w:rsidR="00BB6208">
        <w:rPr>
          <w:sz w:val="28"/>
          <w:szCs w:val="28"/>
        </w:rPr>
        <w:t>го</w:t>
      </w:r>
      <w:r w:rsidR="00BB6208" w:rsidRPr="00BB6208">
        <w:rPr>
          <w:sz w:val="28"/>
          <w:szCs w:val="28"/>
        </w:rPr>
        <w:t xml:space="preserve"> научно-практическ</w:t>
      </w:r>
      <w:r w:rsidR="00BB6208">
        <w:rPr>
          <w:sz w:val="28"/>
          <w:szCs w:val="28"/>
        </w:rPr>
        <w:t>ого</w:t>
      </w:r>
      <w:bookmarkStart w:id="0" w:name="_GoBack"/>
      <w:bookmarkEnd w:id="0"/>
      <w:r w:rsidR="00BB6208" w:rsidRPr="00BB6208">
        <w:rPr>
          <w:sz w:val="28"/>
          <w:szCs w:val="28"/>
        </w:rPr>
        <w:t xml:space="preserve"> издании «ЭКСПЕРТ: ТЕОРИЯ И ПРАКТИКА»</w:t>
      </w:r>
      <w:r w:rsidRPr="00B51152">
        <w:rPr>
          <w:rStyle w:val="normaltextrun"/>
          <w:sz w:val="28"/>
          <w:szCs w:val="28"/>
        </w:rPr>
        <w:t xml:space="preserve"> (</w:t>
      </w:r>
      <w:r w:rsidR="00BB6208" w:rsidRPr="00BB6208">
        <w:rPr>
          <w:rStyle w:val="normaltextrun"/>
          <w:sz w:val="28"/>
          <w:szCs w:val="28"/>
          <w:lang w:val="en-US"/>
        </w:rPr>
        <w:t>https</w:t>
      </w:r>
      <w:r w:rsidR="00BB6208" w:rsidRPr="00BB6208">
        <w:rPr>
          <w:rStyle w:val="normaltextrun"/>
          <w:sz w:val="28"/>
          <w:szCs w:val="28"/>
        </w:rPr>
        <w:t>://</w:t>
      </w:r>
      <w:r w:rsidR="00BB6208" w:rsidRPr="00BB6208">
        <w:rPr>
          <w:rStyle w:val="normaltextrun"/>
          <w:sz w:val="28"/>
          <w:szCs w:val="28"/>
          <w:lang w:val="en-US"/>
        </w:rPr>
        <w:t>expert</w:t>
      </w:r>
      <w:r w:rsidR="00BB6208" w:rsidRPr="00BB6208">
        <w:rPr>
          <w:rStyle w:val="normaltextrun"/>
          <w:sz w:val="28"/>
          <w:szCs w:val="28"/>
        </w:rPr>
        <w:t>763.</w:t>
      </w:r>
      <w:proofErr w:type="spellStart"/>
      <w:r w:rsidR="00BB6208" w:rsidRPr="00BB6208">
        <w:rPr>
          <w:rStyle w:val="normaltextrun"/>
          <w:sz w:val="28"/>
          <w:szCs w:val="28"/>
          <w:lang w:val="en-US"/>
        </w:rPr>
        <w:t>ru</w:t>
      </w:r>
      <w:proofErr w:type="spellEnd"/>
      <w:r w:rsidRPr="00B51152">
        <w:rPr>
          <w:rStyle w:val="normaltextrun"/>
          <w:sz w:val="28"/>
          <w:szCs w:val="28"/>
        </w:rPr>
        <w:t>), Научной электронной библиотеки (www.elibrary.ru), в иных базах данных научной информации, электронно-библиотечных системах, научных информационных ресурсах в сети Интернет</w:t>
      </w:r>
      <w:r>
        <w:rPr>
          <w:rStyle w:val="normaltextrun"/>
          <w:sz w:val="28"/>
          <w:szCs w:val="28"/>
        </w:rPr>
        <w:t xml:space="preserve"> </w:t>
      </w:r>
      <w:r w:rsidRPr="00B51152">
        <w:rPr>
          <w:rStyle w:val="normaltextrun"/>
          <w:sz w:val="28"/>
          <w:szCs w:val="28"/>
        </w:rPr>
        <w:t xml:space="preserve">и доведения до всеобщего сведения, обработки и систематизации в других базах цитирования, </w:t>
      </w:r>
      <w:r>
        <w:rPr>
          <w:rStyle w:val="normaltextrun"/>
          <w:sz w:val="28"/>
          <w:szCs w:val="28"/>
        </w:rPr>
        <w:t xml:space="preserve">а также для </w:t>
      </w:r>
      <w:r w:rsidRPr="00B51152">
        <w:rPr>
          <w:rStyle w:val="normaltextrun"/>
          <w:sz w:val="28"/>
          <w:szCs w:val="28"/>
        </w:rPr>
        <w:t>включения в аналитические и статистические отчетности</w:t>
      </w:r>
      <w:r w:rsidR="006E2269" w:rsidRPr="006E2269">
        <w:rPr>
          <w:rStyle w:val="normaltextrun"/>
          <w:sz w:val="28"/>
          <w:szCs w:val="28"/>
        </w:rPr>
        <w:t xml:space="preserve"> </w:t>
      </w:r>
      <w:r w:rsidR="006E2269" w:rsidRPr="00B51152">
        <w:rPr>
          <w:rStyle w:val="normaltextrun"/>
          <w:sz w:val="28"/>
          <w:szCs w:val="28"/>
        </w:rPr>
        <w:t>без ограничения по сроку</w:t>
      </w:r>
      <w:r>
        <w:rPr>
          <w:rStyle w:val="normaltextrun"/>
          <w:sz w:val="28"/>
          <w:szCs w:val="28"/>
        </w:rPr>
        <w:t>.</w:t>
      </w:r>
      <w:r w:rsidRPr="00B51152">
        <w:rPr>
          <w:rStyle w:val="normaltextrun"/>
          <w:sz w:val="28"/>
          <w:szCs w:val="28"/>
        </w:rPr>
        <w:t xml:space="preserve"> </w:t>
      </w:r>
    </w:p>
    <w:p w:rsidR="00A156D0" w:rsidRDefault="00A156D0"/>
    <w:p w:rsidR="00A156D0" w:rsidRDefault="00A156D0"/>
    <w:p w:rsidR="00A156D0" w:rsidRPr="00A223A3" w:rsidRDefault="00A156D0" w:rsidP="00A156D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</w:rPr>
      </w:pPr>
      <w:r w:rsidRPr="00A223A3">
        <w:rPr>
          <w:rStyle w:val="normaltextrun"/>
          <w:sz w:val="28"/>
          <w:szCs w:val="28"/>
        </w:rPr>
        <w:t>Автор (подпись)</w:t>
      </w:r>
    </w:p>
    <w:p w:rsidR="00A156D0" w:rsidRDefault="00A156D0"/>
    <w:p w:rsidR="00A156D0" w:rsidRDefault="00A156D0"/>
    <w:p w:rsidR="00A156D0" w:rsidRDefault="00A156D0"/>
    <w:p w:rsidR="00A156D0" w:rsidRDefault="00A156D0"/>
    <w:p w:rsidR="00A156D0" w:rsidRDefault="00A156D0"/>
    <w:p w:rsidR="00A156D0" w:rsidRDefault="00A156D0"/>
    <w:sectPr w:rsidR="00A15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F29"/>
    <w:rsid w:val="00081EC7"/>
    <w:rsid w:val="001A41B8"/>
    <w:rsid w:val="002F4066"/>
    <w:rsid w:val="00604E32"/>
    <w:rsid w:val="00683DCA"/>
    <w:rsid w:val="006D5F29"/>
    <w:rsid w:val="006E2269"/>
    <w:rsid w:val="00936138"/>
    <w:rsid w:val="00A156D0"/>
    <w:rsid w:val="00A223A3"/>
    <w:rsid w:val="00AE5E92"/>
    <w:rsid w:val="00B51152"/>
    <w:rsid w:val="00BB6208"/>
    <w:rsid w:val="00C62B5A"/>
    <w:rsid w:val="00C84B95"/>
    <w:rsid w:val="00CF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7AEF"/>
  <w15:docId w15:val="{13D9B0BC-70A5-46B2-A149-F444A312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51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51152"/>
  </w:style>
  <w:style w:type="character" w:customStyle="1" w:styleId="eop">
    <w:name w:val="eop"/>
    <w:basedOn w:val="a0"/>
    <w:rsid w:val="00B51152"/>
  </w:style>
  <w:style w:type="character" w:customStyle="1" w:styleId="contextualspellingandgrammarerror">
    <w:name w:val="contextualspellingandgrammarerror"/>
    <w:basedOn w:val="a0"/>
    <w:rsid w:val="00B51152"/>
  </w:style>
  <w:style w:type="character" w:customStyle="1" w:styleId="spellingerror">
    <w:name w:val="spellingerror"/>
    <w:basedOn w:val="a0"/>
    <w:rsid w:val="00B51152"/>
  </w:style>
  <w:style w:type="character" w:customStyle="1" w:styleId="tabchar">
    <w:name w:val="tabchar"/>
    <w:basedOn w:val="a0"/>
    <w:rsid w:val="00B51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3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C5DE1-DB19-4C7A-8048-0157ED6B4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2021-06-16T09:08:00Z</cp:lastPrinted>
  <dcterms:created xsi:type="dcterms:W3CDTF">2021-06-04T07:18:00Z</dcterms:created>
  <dcterms:modified xsi:type="dcterms:W3CDTF">2026-10-05T07:10:00Z</dcterms:modified>
</cp:coreProperties>
</file>